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25" w:rsidRDefault="00B35A25" w:rsidP="00B35A25">
      <w:pPr>
        <w:rPr>
          <w:sz w:val="22"/>
          <w:szCs w:val="22"/>
        </w:rPr>
      </w:pPr>
    </w:p>
    <w:p w:rsidR="00B35A25" w:rsidRDefault="00B35A25" w:rsidP="00B35A25">
      <w:pPr>
        <w:rPr>
          <w:b/>
        </w:rPr>
      </w:pPr>
      <w:r>
        <w:rPr>
          <w:b/>
        </w:rPr>
        <w:t xml:space="preserve">DOCUMENTE NECESARE ÎNSCRIERII ELEVILOR ÎN VEDEREA SUSȚINERII TESTULUI DE COMPETENȚE LINGVISTICE PENTRU ADMITEREA IN CLASA a V-a, </w:t>
      </w:r>
      <w:r w:rsidR="00FC4E84">
        <w:rPr>
          <w:b/>
        </w:rPr>
        <w:t xml:space="preserve">AN ȘCLAR 2021-2022, </w:t>
      </w:r>
      <w:bookmarkStart w:id="0" w:name="_GoBack"/>
      <w:bookmarkEnd w:id="0"/>
      <w:r>
        <w:rPr>
          <w:b/>
        </w:rPr>
        <w:t>CU PREDARE ÎNTR-O LIMBĂ MPDERNĂ DE CIRCULAȚIE INTERNAȚIONALĂ:</w:t>
      </w:r>
    </w:p>
    <w:p w:rsidR="00B35A25" w:rsidRDefault="00B35A25" w:rsidP="00B35A25">
      <w:pPr>
        <w:jc w:val="both"/>
      </w:pPr>
      <w:r>
        <w:t xml:space="preserve">            Înscrierea elevilor în vederea susținerii testului pentru evaluarea competențelor lingvistice se face prin depunerea la sediul unității de învățământ, </w:t>
      </w:r>
      <w:r>
        <w:rPr>
          <w:b/>
        </w:rPr>
        <w:t>în perioada 28.06.2021 – 1 iulie 2021</w:t>
      </w:r>
      <w:r>
        <w:t xml:space="preserve">, în intervalul orar 09.00-16.00, de către părintele/reprezentantul legal al elevului, a următoarelor documente: </w:t>
      </w:r>
    </w:p>
    <w:p w:rsidR="00B35A25" w:rsidRDefault="00B35A25" w:rsidP="00B35A25">
      <w:pPr>
        <w:rPr>
          <w:rFonts w:asciiTheme="minorHAnsi" w:hAnsiTheme="minorHAnsi" w:cstheme="minorBidi"/>
          <w:sz w:val="22"/>
          <w:szCs w:val="22"/>
        </w:rPr>
      </w:pPr>
      <w:r>
        <w:t>A. cererea de înscriere;                                                                                                                                                            B. certificat de naștere (copie);</w:t>
      </w:r>
    </w:p>
    <w:p w:rsidR="00B35A25" w:rsidRDefault="00B35A25" w:rsidP="00B35A25">
      <w:r>
        <w:t>C. CI părinți (copie);</w:t>
      </w:r>
    </w:p>
    <w:p w:rsidR="00B35A25" w:rsidRDefault="00B35A25" w:rsidP="00B35A25">
      <w:r>
        <w:t xml:space="preserve">D.  copie atestat (unde e cazul)     </w:t>
      </w:r>
    </w:p>
    <w:p w:rsidR="00B35A25" w:rsidRDefault="00B35A25" w:rsidP="00B35A25">
      <w:pPr>
        <w:jc w:val="both"/>
      </w:pPr>
      <w:r>
        <w:t xml:space="preserve">              Elevii care, anterior înscrierii în clasa a V-a, la clasele cu predare în regim intensiv a unei limbi moderne de circulație internațională, au promovat examene de competență lingvistică într-o limbă de circulație internațională, la un nivel de competență egal sau superior nivelului A1 din CECRL, sunt admiși fără a mai susține proba de competențe lingvistice la limba modernă respectivă, numai dacă numărul total al elevilor care optează pentru acest tip de clase este egal cu numărul de locuri aprobat pentru clasele cu predare în regim intensiv a unei limbi de circulație internațională. În cazul în care numărul total al elevilor care optează pentru clasele cu predare în regim intensiv a unei limbi de circulație internațională este mai mare decât numărul de locuri aprobat pentru acest tip de clase, toți elevii susțin testul pentru evaluarea nivelului de competență lingvistică.</w:t>
      </w:r>
    </w:p>
    <w:p w:rsidR="00B35A25" w:rsidRDefault="00B35A25" w:rsidP="00B35A25">
      <w:pPr>
        <w:jc w:val="both"/>
      </w:pPr>
    </w:p>
    <w:p w:rsidR="00B35A25" w:rsidRDefault="00B35A25" w:rsidP="00B35A25">
      <w:pPr>
        <w:rPr>
          <w:b/>
          <w:color w:val="000000"/>
        </w:rPr>
      </w:pPr>
      <w:r>
        <w:rPr>
          <w:color w:val="000000"/>
        </w:rPr>
        <w:t xml:space="preserve">        </w:t>
      </w:r>
      <w:r>
        <w:rPr>
          <w:b/>
          <w:color w:val="000000"/>
        </w:rPr>
        <w:t>Susținerea testului de competențe lingvistice:</w:t>
      </w:r>
    </w:p>
    <w:p w:rsidR="00B35A25" w:rsidRDefault="00B35A25" w:rsidP="00B35A25">
      <w:pPr>
        <w:rPr>
          <w:b/>
          <w:color w:val="000000"/>
        </w:rPr>
      </w:pPr>
    </w:p>
    <w:p w:rsidR="00B35A25" w:rsidRDefault="00B35A25" w:rsidP="00B35A25">
      <w:pPr>
        <w:rPr>
          <w:b/>
          <w:color w:val="000000"/>
        </w:rPr>
      </w:pPr>
      <w:r>
        <w:rPr>
          <w:b/>
          <w:color w:val="000000"/>
        </w:rPr>
        <w:t xml:space="preserve">       - 06.07.2021, ora 9:00 – la sediul colegiului </w:t>
      </w:r>
    </w:p>
    <w:p w:rsidR="00B35A25" w:rsidRDefault="00B35A25" w:rsidP="00B35A25">
      <w:pPr>
        <w:rPr>
          <w:rFonts w:eastAsiaTheme="minorHAnsi"/>
          <w:b/>
          <w:sz w:val="22"/>
          <w:szCs w:val="22"/>
        </w:rPr>
      </w:pPr>
    </w:p>
    <w:p w:rsidR="00B35A25" w:rsidRDefault="00B35A25" w:rsidP="00B35A25">
      <w:pPr>
        <w:jc w:val="both"/>
        <w:rPr>
          <w:b/>
        </w:rPr>
      </w:pPr>
    </w:p>
    <w:p w:rsidR="007B6D01" w:rsidRPr="000E2B6B" w:rsidRDefault="007B6D01" w:rsidP="000E2B6B">
      <w:pPr>
        <w:spacing w:line="276" w:lineRule="auto"/>
        <w:rPr>
          <w:rFonts w:ascii="Arial" w:hAnsi="Arial" w:cs="Arial"/>
        </w:rPr>
      </w:pPr>
    </w:p>
    <w:sectPr w:rsidR="007B6D01" w:rsidRPr="000E2B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A14" w:rsidRDefault="00FC4A14" w:rsidP="00370F38">
      <w:r>
        <w:separator/>
      </w:r>
    </w:p>
  </w:endnote>
  <w:endnote w:type="continuationSeparator" w:id="0">
    <w:p w:rsidR="00FC4A14" w:rsidRDefault="00FC4A14" w:rsidP="0037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A14" w:rsidRDefault="00FC4A14" w:rsidP="00370F38">
      <w:r>
        <w:separator/>
      </w:r>
    </w:p>
  </w:footnote>
  <w:footnote w:type="continuationSeparator" w:id="0">
    <w:p w:rsidR="00FC4A14" w:rsidRDefault="00FC4A14" w:rsidP="00370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0305D"/>
    <w:multiLevelType w:val="multilevel"/>
    <w:tmpl w:val="46C8DBD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D4718F4"/>
    <w:multiLevelType w:val="multilevel"/>
    <w:tmpl w:val="22AC61EE"/>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2D7F2EE7"/>
    <w:multiLevelType w:val="hybridMultilevel"/>
    <w:tmpl w:val="005C2DA6"/>
    <w:lvl w:ilvl="0" w:tplc="35C074A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A7426A"/>
    <w:multiLevelType w:val="multilevel"/>
    <w:tmpl w:val="58FC499E"/>
    <w:lvl w:ilvl="0">
      <w:start w:val="1"/>
      <w:numFmt w:val="lowerRoman"/>
      <w:lvlText w:val="%1."/>
      <w:lvlJc w:val="righ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
    <w:nsid w:val="4BF07DEA"/>
    <w:multiLevelType w:val="hybridMultilevel"/>
    <w:tmpl w:val="B868F488"/>
    <w:lvl w:ilvl="0" w:tplc="40148F4C">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C40340"/>
    <w:multiLevelType w:val="hybridMultilevel"/>
    <w:tmpl w:val="65560A86"/>
    <w:lvl w:ilvl="0" w:tplc="6BF2AC4C">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6FD464DE"/>
    <w:multiLevelType w:val="multilevel"/>
    <w:tmpl w:val="E06E6622"/>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7">
    <w:nsid w:val="73E2703B"/>
    <w:multiLevelType w:val="multilevel"/>
    <w:tmpl w:val="BC161B76"/>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5"/>
  </w:num>
  <w:num w:numId="4">
    <w:abstractNumId w:val="6"/>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15"/>
    <w:rsid w:val="000247E5"/>
    <w:rsid w:val="0005327E"/>
    <w:rsid w:val="00054004"/>
    <w:rsid w:val="0006616A"/>
    <w:rsid w:val="00082807"/>
    <w:rsid w:val="0009775C"/>
    <w:rsid w:val="000B7878"/>
    <w:rsid w:val="000D2602"/>
    <w:rsid w:val="000E2B6B"/>
    <w:rsid w:val="000E4EB7"/>
    <w:rsid w:val="0010214D"/>
    <w:rsid w:val="00125494"/>
    <w:rsid w:val="00174BBF"/>
    <w:rsid w:val="00193FCD"/>
    <w:rsid w:val="001A5292"/>
    <w:rsid w:val="001B6B40"/>
    <w:rsid w:val="001F5C6C"/>
    <w:rsid w:val="00265936"/>
    <w:rsid w:val="00296CC1"/>
    <w:rsid w:val="002A1EA0"/>
    <w:rsid w:val="002F05BE"/>
    <w:rsid w:val="002F3A71"/>
    <w:rsid w:val="002F5AC1"/>
    <w:rsid w:val="00361FB8"/>
    <w:rsid w:val="00370F38"/>
    <w:rsid w:val="00375B19"/>
    <w:rsid w:val="003A0B0B"/>
    <w:rsid w:val="003F5210"/>
    <w:rsid w:val="0042262C"/>
    <w:rsid w:val="0044291D"/>
    <w:rsid w:val="00464C80"/>
    <w:rsid w:val="004654D7"/>
    <w:rsid w:val="004D2B46"/>
    <w:rsid w:val="004F7083"/>
    <w:rsid w:val="00574C6E"/>
    <w:rsid w:val="005844D3"/>
    <w:rsid w:val="005D20CF"/>
    <w:rsid w:val="005E377C"/>
    <w:rsid w:val="005F7BDA"/>
    <w:rsid w:val="00622334"/>
    <w:rsid w:val="006626B0"/>
    <w:rsid w:val="006A5D9B"/>
    <w:rsid w:val="00731684"/>
    <w:rsid w:val="007477D1"/>
    <w:rsid w:val="007A4816"/>
    <w:rsid w:val="007B6D01"/>
    <w:rsid w:val="007E6789"/>
    <w:rsid w:val="007F041B"/>
    <w:rsid w:val="00843615"/>
    <w:rsid w:val="008461C9"/>
    <w:rsid w:val="008C4A13"/>
    <w:rsid w:val="00945BCF"/>
    <w:rsid w:val="00AE59D3"/>
    <w:rsid w:val="00AE63BA"/>
    <w:rsid w:val="00AE701A"/>
    <w:rsid w:val="00B10FD6"/>
    <w:rsid w:val="00B15073"/>
    <w:rsid w:val="00B1749C"/>
    <w:rsid w:val="00B27E94"/>
    <w:rsid w:val="00B35A25"/>
    <w:rsid w:val="00B67124"/>
    <w:rsid w:val="00B905EC"/>
    <w:rsid w:val="00C27F65"/>
    <w:rsid w:val="00C40CE2"/>
    <w:rsid w:val="00C659C9"/>
    <w:rsid w:val="00C806FE"/>
    <w:rsid w:val="00CF4828"/>
    <w:rsid w:val="00D01D60"/>
    <w:rsid w:val="00D02A35"/>
    <w:rsid w:val="00D2284F"/>
    <w:rsid w:val="00D27CEF"/>
    <w:rsid w:val="00D60C07"/>
    <w:rsid w:val="00D77145"/>
    <w:rsid w:val="00D956CA"/>
    <w:rsid w:val="00DD69DD"/>
    <w:rsid w:val="00E1649B"/>
    <w:rsid w:val="00E24397"/>
    <w:rsid w:val="00E824F3"/>
    <w:rsid w:val="00EA04C4"/>
    <w:rsid w:val="00F34428"/>
    <w:rsid w:val="00F44839"/>
    <w:rsid w:val="00F50959"/>
    <w:rsid w:val="00FC4A14"/>
    <w:rsid w:val="00FC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D41A2-6A9B-4AFD-AE4A-36CC1C3E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D01"/>
    <w:pPr>
      <w:ind w:left="720"/>
      <w:contextualSpacing/>
    </w:pPr>
  </w:style>
  <w:style w:type="paragraph" w:styleId="NormalWeb">
    <w:name w:val="Normal (Web)"/>
    <w:basedOn w:val="Normal"/>
    <w:uiPriority w:val="99"/>
    <w:unhideWhenUsed/>
    <w:rsid w:val="000E2B6B"/>
    <w:pPr>
      <w:spacing w:before="100" w:beforeAutospacing="1" w:after="100" w:afterAutospacing="1"/>
    </w:pPr>
  </w:style>
  <w:style w:type="character" w:styleId="Strong">
    <w:name w:val="Strong"/>
    <w:basedOn w:val="DefaultParagraphFont"/>
    <w:uiPriority w:val="22"/>
    <w:qFormat/>
    <w:rsid w:val="000E2B6B"/>
    <w:rPr>
      <w:b/>
      <w:bCs/>
    </w:rPr>
  </w:style>
  <w:style w:type="character" w:styleId="Emphasis">
    <w:name w:val="Emphasis"/>
    <w:basedOn w:val="DefaultParagraphFont"/>
    <w:uiPriority w:val="20"/>
    <w:qFormat/>
    <w:rsid w:val="000E2B6B"/>
    <w:rPr>
      <w:i/>
      <w:iCs/>
    </w:rPr>
  </w:style>
  <w:style w:type="paragraph" w:customStyle="1" w:styleId="rtejustify">
    <w:name w:val="rtejustify"/>
    <w:basedOn w:val="Normal"/>
    <w:rsid w:val="00945BCF"/>
    <w:pPr>
      <w:spacing w:before="100" w:beforeAutospacing="1" w:after="100" w:afterAutospacing="1"/>
    </w:pPr>
  </w:style>
  <w:style w:type="character" w:styleId="Hyperlink">
    <w:name w:val="Hyperlink"/>
    <w:basedOn w:val="DefaultParagraphFont"/>
    <w:uiPriority w:val="99"/>
    <w:unhideWhenUsed/>
    <w:rsid w:val="00C806FE"/>
    <w:rPr>
      <w:color w:val="0000FF"/>
      <w:u w:val="single"/>
    </w:rPr>
  </w:style>
  <w:style w:type="paragraph" w:styleId="Header">
    <w:name w:val="header"/>
    <w:basedOn w:val="Normal"/>
    <w:link w:val="HeaderChar"/>
    <w:uiPriority w:val="99"/>
    <w:unhideWhenUsed/>
    <w:rsid w:val="00370F38"/>
    <w:pPr>
      <w:tabs>
        <w:tab w:val="center" w:pos="4680"/>
        <w:tab w:val="right" w:pos="9360"/>
      </w:tabs>
    </w:pPr>
  </w:style>
  <w:style w:type="character" w:customStyle="1" w:styleId="HeaderChar">
    <w:name w:val="Header Char"/>
    <w:basedOn w:val="DefaultParagraphFont"/>
    <w:link w:val="Header"/>
    <w:uiPriority w:val="99"/>
    <w:rsid w:val="00370F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0F38"/>
    <w:pPr>
      <w:tabs>
        <w:tab w:val="center" w:pos="4680"/>
        <w:tab w:val="right" w:pos="9360"/>
      </w:tabs>
    </w:pPr>
  </w:style>
  <w:style w:type="character" w:customStyle="1" w:styleId="FooterChar">
    <w:name w:val="Footer Char"/>
    <w:basedOn w:val="DefaultParagraphFont"/>
    <w:link w:val="Footer"/>
    <w:uiPriority w:val="99"/>
    <w:rsid w:val="00370F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7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8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84882">
      <w:bodyDiv w:val="1"/>
      <w:marLeft w:val="0"/>
      <w:marRight w:val="0"/>
      <w:marTop w:val="0"/>
      <w:marBottom w:val="0"/>
      <w:divBdr>
        <w:top w:val="none" w:sz="0" w:space="0" w:color="auto"/>
        <w:left w:val="none" w:sz="0" w:space="0" w:color="auto"/>
        <w:bottom w:val="none" w:sz="0" w:space="0" w:color="auto"/>
        <w:right w:val="none" w:sz="0" w:space="0" w:color="auto"/>
      </w:divBdr>
    </w:div>
    <w:div w:id="776369640">
      <w:bodyDiv w:val="1"/>
      <w:marLeft w:val="0"/>
      <w:marRight w:val="0"/>
      <w:marTop w:val="0"/>
      <w:marBottom w:val="0"/>
      <w:divBdr>
        <w:top w:val="none" w:sz="0" w:space="0" w:color="auto"/>
        <w:left w:val="none" w:sz="0" w:space="0" w:color="auto"/>
        <w:bottom w:val="none" w:sz="0" w:space="0" w:color="auto"/>
        <w:right w:val="none" w:sz="0" w:space="0" w:color="auto"/>
      </w:divBdr>
    </w:div>
    <w:div w:id="972369125">
      <w:bodyDiv w:val="1"/>
      <w:marLeft w:val="0"/>
      <w:marRight w:val="0"/>
      <w:marTop w:val="0"/>
      <w:marBottom w:val="0"/>
      <w:divBdr>
        <w:top w:val="none" w:sz="0" w:space="0" w:color="auto"/>
        <w:left w:val="none" w:sz="0" w:space="0" w:color="auto"/>
        <w:bottom w:val="none" w:sz="0" w:space="0" w:color="auto"/>
        <w:right w:val="none" w:sz="0" w:space="0" w:color="auto"/>
      </w:divBdr>
    </w:div>
    <w:div w:id="1049763753">
      <w:bodyDiv w:val="1"/>
      <w:marLeft w:val="0"/>
      <w:marRight w:val="0"/>
      <w:marTop w:val="0"/>
      <w:marBottom w:val="0"/>
      <w:divBdr>
        <w:top w:val="none" w:sz="0" w:space="0" w:color="auto"/>
        <w:left w:val="none" w:sz="0" w:space="0" w:color="auto"/>
        <w:bottom w:val="none" w:sz="0" w:space="0" w:color="auto"/>
        <w:right w:val="none" w:sz="0" w:space="0" w:color="auto"/>
      </w:divBdr>
    </w:div>
    <w:div w:id="1648978172">
      <w:bodyDiv w:val="1"/>
      <w:marLeft w:val="0"/>
      <w:marRight w:val="0"/>
      <w:marTop w:val="0"/>
      <w:marBottom w:val="0"/>
      <w:divBdr>
        <w:top w:val="none" w:sz="0" w:space="0" w:color="auto"/>
        <w:left w:val="none" w:sz="0" w:space="0" w:color="auto"/>
        <w:bottom w:val="none" w:sz="0" w:space="0" w:color="auto"/>
        <w:right w:val="none" w:sz="0" w:space="0" w:color="auto"/>
      </w:divBdr>
    </w:div>
    <w:div w:id="20901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PC_CNER</dc:creator>
  <cp:keywords/>
  <dc:description/>
  <cp:lastModifiedBy>PC_CNER</cp:lastModifiedBy>
  <cp:revision>99</cp:revision>
  <cp:lastPrinted>2021-05-31T10:09:00Z</cp:lastPrinted>
  <dcterms:created xsi:type="dcterms:W3CDTF">2020-05-27T13:11:00Z</dcterms:created>
  <dcterms:modified xsi:type="dcterms:W3CDTF">2021-06-23T13:17:00Z</dcterms:modified>
</cp:coreProperties>
</file>